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C7" w:rsidRDefault="00D74FC7">
      <w:r>
        <w:rPr>
          <w:noProof/>
          <w:lang w:eastAsia="ru-RU"/>
        </w:rPr>
        <w:drawing>
          <wp:inline distT="0" distB="0" distL="0" distR="0">
            <wp:extent cx="2941320" cy="21569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lnaya_sluzhba_primireniy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749" cy="215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D1" w:rsidRPr="00FD716C" w:rsidRDefault="004820D1" w:rsidP="004820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</w:pPr>
      <w:r w:rsidRPr="00FD716C"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  <w:t>Возможности и условия (алгоритм) получения психолого-педагоги</w:t>
      </w:r>
      <w:r w:rsidR="00CD068E" w:rsidRPr="00FD716C"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  <w:t>ческой</w:t>
      </w:r>
      <w:r w:rsidR="00FD716C" w:rsidRPr="00FD716C"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  <w:t>, в</w:t>
      </w:r>
      <w:r w:rsidR="00CD068E" w:rsidRPr="00FD716C"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  <w:t xml:space="preserve"> том числе в случае </w:t>
      </w:r>
      <w:proofErr w:type="spellStart"/>
      <w:r w:rsidR="00CD068E" w:rsidRPr="00FD716C"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  <w:t>буллинга</w:t>
      </w:r>
      <w:proofErr w:type="spellEnd"/>
      <w:r w:rsidR="00CD068E" w:rsidRPr="00FD716C">
        <w:rPr>
          <w:rFonts w:ascii="Times New Roman" w:eastAsia="Times New Roman" w:hAnsi="Times New Roman" w:cs="Times New Roman"/>
          <w:spacing w:val="-8"/>
          <w:kern w:val="36"/>
          <w:sz w:val="36"/>
          <w:szCs w:val="36"/>
          <w:lang w:eastAsia="ru-RU"/>
        </w:rPr>
        <w:t xml:space="preserve"> (травли)</w:t>
      </w:r>
    </w:p>
    <w:p w:rsidR="004820D1" w:rsidRPr="00FD716C" w:rsidRDefault="004820D1" w:rsidP="004820D1">
      <w:pPr>
        <w:pStyle w:val="zfr3q"/>
        <w:spacing w:before="0" w:beforeAutospacing="0" w:after="0" w:afterAutospacing="0"/>
        <w:jc w:val="center"/>
        <w:rPr>
          <w:rStyle w:val="c9dxtc"/>
          <w:sz w:val="28"/>
          <w:szCs w:val="28"/>
        </w:rPr>
      </w:pPr>
    </w:p>
    <w:p w:rsidR="00A87507" w:rsidRPr="00FD716C" w:rsidRDefault="00A87507" w:rsidP="00A87507">
      <w:pPr>
        <w:shd w:val="clear" w:color="auto" w:fill="FFFFFF"/>
        <w:spacing w:before="90" w:after="21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6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общероссийский номер детского телефона доверия:</w:t>
      </w:r>
    </w:p>
    <w:p w:rsidR="00A87507" w:rsidRPr="00FD716C" w:rsidRDefault="00A87507" w:rsidP="00A87507">
      <w:pPr>
        <w:shd w:val="clear" w:color="auto" w:fill="FFFFFF"/>
        <w:spacing w:before="75" w:line="479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1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8-800-2000-122 (круглосуточно)</w:t>
      </w:r>
    </w:p>
    <w:p w:rsidR="00A87507" w:rsidRPr="00FD716C" w:rsidRDefault="00A87507" w:rsidP="004820D1">
      <w:pPr>
        <w:pStyle w:val="zfr3q"/>
        <w:spacing w:before="0" w:beforeAutospacing="0" w:after="0" w:afterAutospacing="0"/>
        <w:jc w:val="center"/>
        <w:rPr>
          <w:rStyle w:val="c9dxtc"/>
          <w:sz w:val="28"/>
          <w:szCs w:val="28"/>
        </w:rPr>
      </w:pPr>
    </w:p>
    <w:p w:rsidR="004820D1" w:rsidRPr="00FD716C" w:rsidRDefault="00FD716C" w:rsidP="004820D1">
      <w:pPr>
        <w:pStyle w:val="zfr3q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rStyle w:val="c9dxtc"/>
          <w:b/>
          <w:sz w:val="32"/>
          <w:szCs w:val="32"/>
        </w:rPr>
        <w:t>Уважаемые родители, учащиеся и</w:t>
      </w:r>
      <w:r w:rsidR="004820D1" w:rsidRPr="00FD716C">
        <w:rPr>
          <w:rStyle w:val="c9dxtc"/>
          <w:b/>
          <w:sz w:val="32"/>
          <w:szCs w:val="32"/>
        </w:rPr>
        <w:t xml:space="preserve"> педагоги!</w:t>
      </w:r>
    </w:p>
    <w:p w:rsidR="004820D1" w:rsidRDefault="004820D1" w:rsidP="00FD716C">
      <w:pPr>
        <w:pStyle w:val="zfr3q"/>
        <w:spacing w:before="240" w:beforeAutospacing="0" w:after="0" w:afterAutospacing="0"/>
        <w:ind w:firstLine="709"/>
        <w:jc w:val="both"/>
        <w:rPr>
          <w:rStyle w:val="c9dxtc"/>
          <w:color w:val="212121"/>
          <w:sz w:val="28"/>
          <w:szCs w:val="28"/>
        </w:rPr>
      </w:pPr>
      <w:r w:rsidRPr="004820D1">
        <w:rPr>
          <w:rStyle w:val="c9dxtc"/>
          <w:color w:val="212121"/>
          <w:sz w:val="28"/>
          <w:szCs w:val="28"/>
        </w:rPr>
        <w:t>При возникновении трудностей в усвоении знаний, проблем в отношениях с окружающими,  конфликтных ситуаций, если Вы оказались в трудной жизненной ситуации, стоите перед выбором, нуждаетесь</w:t>
      </w:r>
      <w:r w:rsidR="00FD716C">
        <w:rPr>
          <w:rStyle w:val="c9dxtc"/>
          <w:color w:val="212121"/>
          <w:sz w:val="28"/>
          <w:szCs w:val="28"/>
        </w:rPr>
        <w:t xml:space="preserve"> в совете, администрация школы, </w:t>
      </w:r>
      <w:r w:rsidRPr="004820D1">
        <w:rPr>
          <w:rStyle w:val="c9dxtc"/>
          <w:color w:val="212121"/>
          <w:sz w:val="28"/>
          <w:szCs w:val="28"/>
        </w:rPr>
        <w:t xml:space="preserve"> специалисты ОУ готовы оказать Вам  помощь</w:t>
      </w:r>
      <w:r>
        <w:rPr>
          <w:rStyle w:val="c9dxtc"/>
          <w:color w:val="212121"/>
          <w:sz w:val="28"/>
          <w:szCs w:val="28"/>
        </w:rPr>
        <w:t>!</w:t>
      </w:r>
    </w:p>
    <w:p w:rsidR="00312E5B" w:rsidRDefault="00312E5B" w:rsidP="004820D1">
      <w:pPr>
        <w:pStyle w:val="zfr3q"/>
        <w:spacing w:before="240" w:beforeAutospacing="0" w:after="0" w:afterAutospacing="0"/>
        <w:jc w:val="center"/>
        <w:rPr>
          <w:rStyle w:val="c9dxtc"/>
          <w:color w:val="21212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53"/>
        <w:gridCol w:w="2194"/>
        <w:gridCol w:w="2254"/>
        <w:gridCol w:w="1452"/>
        <w:gridCol w:w="2918"/>
      </w:tblGrid>
      <w:tr w:rsidR="00312E5B" w:rsidTr="00312E5B">
        <w:tc>
          <w:tcPr>
            <w:tcW w:w="773" w:type="dxa"/>
          </w:tcPr>
          <w:p w:rsidR="00312E5B" w:rsidRPr="00312E5B" w:rsidRDefault="00312E5B" w:rsidP="00312E5B">
            <w:pPr>
              <w:pStyle w:val="zfr3q"/>
              <w:spacing w:before="240" w:beforeAutospacing="0" w:after="0" w:afterAutospacing="0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 xml:space="preserve">№ </w:t>
            </w:r>
            <w:proofErr w:type="gramStart"/>
            <w:r w:rsidRPr="00312E5B">
              <w:rPr>
                <w:rStyle w:val="c9dxtc"/>
                <w:b/>
                <w:i/>
                <w:color w:val="212121"/>
              </w:rPr>
              <w:t>п</w:t>
            </w:r>
            <w:proofErr w:type="gramEnd"/>
            <w:r w:rsidRPr="00312E5B">
              <w:rPr>
                <w:rStyle w:val="c9dxtc"/>
                <w:b/>
                <w:i/>
                <w:color w:val="212121"/>
              </w:rPr>
              <w:t>/п</w:t>
            </w:r>
          </w:p>
        </w:tc>
        <w:tc>
          <w:tcPr>
            <w:tcW w:w="2262" w:type="dxa"/>
          </w:tcPr>
          <w:p w:rsidR="00312E5B" w:rsidRPr="00312E5B" w:rsidRDefault="00312E5B" w:rsidP="00312E5B">
            <w:pPr>
              <w:pStyle w:val="zfr3q"/>
              <w:spacing w:before="240" w:beforeAutospacing="0" w:after="0" w:afterAutospacing="0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Должность</w:t>
            </w:r>
          </w:p>
        </w:tc>
        <w:tc>
          <w:tcPr>
            <w:tcW w:w="2328" w:type="dxa"/>
          </w:tcPr>
          <w:p w:rsidR="00312E5B" w:rsidRPr="00312E5B" w:rsidRDefault="00312E5B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Ф.И.О.</w:t>
            </w:r>
          </w:p>
        </w:tc>
        <w:tc>
          <w:tcPr>
            <w:tcW w:w="1497" w:type="dxa"/>
          </w:tcPr>
          <w:p w:rsidR="00312E5B" w:rsidRPr="00312E5B" w:rsidRDefault="00312E5B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Часы приема</w:t>
            </w:r>
          </w:p>
        </w:tc>
        <w:tc>
          <w:tcPr>
            <w:tcW w:w="2711" w:type="dxa"/>
          </w:tcPr>
          <w:p w:rsidR="00312E5B" w:rsidRPr="00312E5B" w:rsidRDefault="00312E5B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Телефон, адрес электронной почты</w:t>
            </w:r>
          </w:p>
        </w:tc>
      </w:tr>
      <w:tr w:rsidR="00A87507" w:rsidRPr="00312E5B" w:rsidTr="00312E5B">
        <w:tc>
          <w:tcPr>
            <w:tcW w:w="773" w:type="dxa"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1</w:t>
            </w:r>
          </w:p>
        </w:tc>
        <w:tc>
          <w:tcPr>
            <w:tcW w:w="2262" w:type="dxa"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 xml:space="preserve"> Директор</w:t>
            </w:r>
          </w:p>
        </w:tc>
        <w:tc>
          <w:tcPr>
            <w:tcW w:w="2328" w:type="dxa"/>
          </w:tcPr>
          <w:p w:rsidR="00A87507" w:rsidRPr="00312E5B" w:rsidRDefault="00FD716C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Савостьянов А.П.</w:t>
            </w:r>
          </w:p>
        </w:tc>
        <w:tc>
          <w:tcPr>
            <w:tcW w:w="1497" w:type="dxa"/>
            <w:vMerge w:val="restart"/>
          </w:tcPr>
          <w:p w:rsidR="00A87507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08.00-17.00</w:t>
            </w:r>
          </w:p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Пн.-пт.</w:t>
            </w:r>
          </w:p>
        </w:tc>
        <w:tc>
          <w:tcPr>
            <w:tcW w:w="2711" w:type="dxa"/>
            <w:vMerge w:val="restart"/>
            <w:shd w:val="clear" w:color="auto" w:fill="FFFFFF" w:themeFill="background1"/>
          </w:tcPr>
          <w:p w:rsidR="00A87507" w:rsidRDefault="00763588" w:rsidP="003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84913021403</w:t>
            </w:r>
          </w:p>
          <w:p w:rsidR="00763588" w:rsidRPr="00763588" w:rsidRDefault="00763588" w:rsidP="003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88">
              <w:rPr>
                <w:rFonts w:ascii="Times New Roman" w:hAnsi="Times New Roman" w:cs="Times New Roman"/>
                <w:szCs w:val="28"/>
              </w:rPr>
              <w:t>savostynov1962@yandex.com</w:t>
            </w:r>
          </w:p>
        </w:tc>
      </w:tr>
      <w:tr w:rsidR="00A87507" w:rsidRPr="00312E5B" w:rsidTr="00312E5B">
        <w:tc>
          <w:tcPr>
            <w:tcW w:w="773" w:type="dxa"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2</w:t>
            </w:r>
          </w:p>
        </w:tc>
        <w:tc>
          <w:tcPr>
            <w:tcW w:w="2262" w:type="dxa"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Заместитель директора по учебной работе</w:t>
            </w:r>
          </w:p>
        </w:tc>
        <w:tc>
          <w:tcPr>
            <w:tcW w:w="2328" w:type="dxa"/>
          </w:tcPr>
          <w:p w:rsidR="00A87507" w:rsidRPr="00312E5B" w:rsidRDefault="00FD716C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proofErr w:type="spellStart"/>
            <w:r>
              <w:rPr>
                <w:rStyle w:val="c9dxtc"/>
                <w:color w:val="212121"/>
              </w:rPr>
              <w:t>Ракова</w:t>
            </w:r>
            <w:proofErr w:type="spellEnd"/>
            <w:r>
              <w:rPr>
                <w:rStyle w:val="c9dxtc"/>
                <w:color w:val="212121"/>
              </w:rPr>
              <w:t xml:space="preserve"> Ольга Ивановна</w:t>
            </w:r>
          </w:p>
        </w:tc>
        <w:tc>
          <w:tcPr>
            <w:tcW w:w="1497" w:type="dxa"/>
            <w:vMerge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  <w:tc>
          <w:tcPr>
            <w:tcW w:w="2711" w:type="dxa"/>
            <w:vMerge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</w:tr>
      <w:tr w:rsidR="00A87507" w:rsidRPr="00312E5B" w:rsidTr="00312E5B">
        <w:tc>
          <w:tcPr>
            <w:tcW w:w="773" w:type="dxa"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3</w:t>
            </w:r>
          </w:p>
        </w:tc>
        <w:tc>
          <w:tcPr>
            <w:tcW w:w="2262" w:type="dxa"/>
          </w:tcPr>
          <w:p w:rsidR="00A87507" w:rsidRPr="00312E5B" w:rsidRDefault="00A87507" w:rsidP="00FD716C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Заместитель директора по учебной работе</w:t>
            </w:r>
          </w:p>
        </w:tc>
        <w:tc>
          <w:tcPr>
            <w:tcW w:w="2328" w:type="dxa"/>
          </w:tcPr>
          <w:p w:rsidR="00A87507" w:rsidRPr="00312E5B" w:rsidRDefault="00FD716C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proofErr w:type="spellStart"/>
            <w:r>
              <w:rPr>
                <w:rStyle w:val="c9dxtc"/>
                <w:color w:val="212121"/>
              </w:rPr>
              <w:t>Радюшкина</w:t>
            </w:r>
            <w:proofErr w:type="spellEnd"/>
            <w:r>
              <w:rPr>
                <w:rStyle w:val="c9dxtc"/>
                <w:color w:val="212121"/>
              </w:rPr>
              <w:t xml:space="preserve"> Анастасия Петровна</w:t>
            </w:r>
          </w:p>
        </w:tc>
        <w:tc>
          <w:tcPr>
            <w:tcW w:w="1497" w:type="dxa"/>
            <w:vMerge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  <w:tc>
          <w:tcPr>
            <w:tcW w:w="2711" w:type="dxa"/>
            <w:vMerge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</w:tr>
      <w:tr w:rsidR="00A87507" w:rsidRPr="00312E5B" w:rsidTr="00312E5B">
        <w:tc>
          <w:tcPr>
            <w:tcW w:w="773" w:type="dxa"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4</w:t>
            </w:r>
          </w:p>
        </w:tc>
        <w:tc>
          <w:tcPr>
            <w:tcW w:w="2262" w:type="dxa"/>
          </w:tcPr>
          <w:p w:rsidR="00A87507" w:rsidRPr="00312E5B" w:rsidRDefault="00FD716C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Советник директора</w:t>
            </w:r>
          </w:p>
        </w:tc>
        <w:tc>
          <w:tcPr>
            <w:tcW w:w="2328" w:type="dxa"/>
          </w:tcPr>
          <w:p w:rsidR="00A87507" w:rsidRPr="00312E5B" w:rsidRDefault="00FD716C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Исакова Светлана Викторовна</w:t>
            </w:r>
          </w:p>
        </w:tc>
        <w:tc>
          <w:tcPr>
            <w:tcW w:w="1497" w:type="dxa"/>
            <w:vMerge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  <w:tc>
          <w:tcPr>
            <w:tcW w:w="2711" w:type="dxa"/>
            <w:vMerge/>
          </w:tcPr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</w:tr>
      <w:tr w:rsidR="00312E5B" w:rsidRPr="00312E5B" w:rsidTr="00312E5B">
        <w:tc>
          <w:tcPr>
            <w:tcW w:w="773" w:type="dxa"/>
          </w:tcPr>
          <w:p w:rsidR="00312E5B" w:rsidRPr="00312E5B" w:rsidRDefault="00312E5B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5</w:t>
            </w:r>
          </w:p>
        </w:tc>
        <w:tc>
          <w:tcPr>
            <w:tcW w:w="2262" w:type="dxa"/>
          </w:tcPr>
          <w:p w:rsidR="00312E5B" w:rsidRPr="00312E5B" w:rsidRDefault="00312E5B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Педагог-психолог</w:t>
            </w:r>
          </w:p>
        </w:tc>
        <w:tc>
          <w:tcPr>
            <w:tcW w:w="2328" w:type="dxa"/>
          </w:tcPr>
          <w:p w:rsidR="00312E5B" w:rsidRPr="00312E5B" w:rsidRDefault="00FD716C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Шатилова Юлия Валериевна</w:t>
            </w:r>
          </w:p>
        </w:tc>
        <w:tc>
          <w:tcPr>
            <w:tcW w:w="1497" w:type="dxa"/>
          </w:tcPr>
          <w:p w:rsid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14.00-17.00</w:t>
            </w:r>
          </w:p>
          <w:p w:rsidR="00A87507" w:rsidRPr="00312E5B" w:rsidRDefault="00A87507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Пн.-пт.</w:t>
            </w:r>
          </w:p>
        </w:tc>
        <w:tc>
          <w:tcPr>
            <w:tcW w:w="2711" w:type="dxa"/>
            <w:vMerge/>
          </w:tcPr>
          <w:p w:rsidR="00312E5B" w:rsidRPr="00312E5B" w:rsidRDefault="00312E5B" w:rsidP="004820D1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</w:tr>
    </w:tbl>
    <w:p w:rsidR="004820D1" w:rsidRPr="00312E5B" w:rsidRDefault="004820D1" w:rsidP="00A87507">
      <w:pPr>
        <w:pStyle w:val="zfr3q"/>
        <w:spacing w:before="240" w:beforeAutospacing="0" w:after="0" w:afterAutospacing="0"/>
        <w:rPr>
          <w:color w:val="212121"/>
        </w:rPr>
      </w:pPr>
    </w:p>
    <w:p w:rsidR="00A87507" w:rsidRPr="00FD716C" w:rsidRDefault="00A87507" w:rsidP="00FD716C">
      <w:pPr>
        <w:pStyle w:val="2"/>
        <w:shd w:val="clear" w:color="auto" w:fill="FFFFFF"/>
        <w:spacing w:before="300" w:beforeAutospacing="0" w:after="210" w:afterAutospacing="0" w:line="360" w:lineRule="auto"/>
        <w:ind w:firstLine="709"/>
        <w:jc w:val="center"/>
        <w:rPr>
          <w:b w:val="0"/>
          <w:sz w:val="44"/>
          <w:szCs w:val="44"/>
        </w:rPr>
      </w:pPr>
      <w:r w:rsidRPr="00FD716C">
        <w:rPr>
          <w:b w:val="0"/>
          <w:sz w:val="44"/>
          <w:szCs w:val="44"/>
        </w:rPr>
        <w:lastRenderedPageBreak/>
        <w:t>Служба школьной медиации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Главная цель медиации - превратить школу в безопасное, комфортное пространство для всех участников образовательного процесса  (учеников, учителей, родителей и т.д.)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Школьная медиация нужна для мирного решения проблем, снижения уровня конфликтности в школе и сохранения добрых отношений. В мировой практике это один из способов разрешения споров, в  котором нейтральная сторона, называемая медиатором, способствует выработке  внесудебного решения.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его постараются понять, он сможет высказать свою позицию и видение ситуации, а также может предложить свою альтернативу разрешения конфликта.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Такое общение в доверительной, уважительной обстановке, создает необходимое чувство безопасности, где можно разрешить спор, где стороны могут прийти к соглашению, которое, скорее всего, будет реализовано.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Работа службы примирения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</w:t>
      </w:r>
      <w:proofErr w:type="gramStart"/>
      <w:r w:rsidRPr="00FD716C">
        <w:rPr>
          <w:sz w:val="28"/>
          <w:szCs w:val="28"/>
        </w:rPr>
        <w:t>.Э</w:t>
      </w:r>
      <w:proofErr w:type="gramEnd"/>
      <w:r w:rsidRPr="00FD716C">
        <w:rPr>
          <w:sz w:val="28"/>
          <w:szCs w:val="28"/>
        </w:rPr>
        <w:t>то альтернативный путь разрешения конфликта.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Люди, ведущие примирительную встречу не будут судить, ругать, кого-то защищать или что-то советовать.</w:t>
      </w:r>
    </w:p>
    <w:p w:rsidR="00A87507" w:rsidRPr="00FD716C" w:rsidRDefault="00A87507" w:rsidP="00FD716C">
      <w:pPr>
        <w:pStyle w:val="a6"/>
        <w:shd w:val="clear" w:color="auto" w:fill="FFFFFF"/>
        <w:spacing w:before="90" w:beforeAutospacing="0" w:after="21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D716C">
        <w:rPr>
          <w:sz w:val="28"/>
          <w:szCs w:val="28"/>
        </w:rPr>
        <w:t> Их задача – помочь вам самим спокойно разрешить свой конфликт. То есть, главными участниками встречи будете вы сами.</w:t>
      </w:r>
    </w:p>
    <w:p w:rsidR="00CD068E" w:rsidRPr="00FD716C" w:rsidRDefault="00CD068E" w:rsidP="00CD068E">
      <w:pPr>
        <w:pStyle w:val="2"/>
        <w:shd w:val="clear" w:color="auto" w:fill="FFFFFF"/>
        <w:spacing w:before="300" w:beforeAutospacing="0" w:after="210" w:afterAutospacing="0" w:line="479" w:lineRule="atLeast"/>
        <w:rPr>
          <w:b w:val="0"/>
          <w:sz w:val="44"/>
          <w:szCs w:val="44"/>
        </w:rPr>
      </w:pPr>
      <w:bookmarkStart w:id="0" w:name="_GoBack"/>
      <w:bookmarkEnd w:id="0"/>
    </w:p>
    <w:sectPr w:rsidR="00CD068E" w:rsidRPr="00FD716C" w:rsidSect="0079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B29ED"/>
    <w:multiLevelType w:val="multilevel"/>
    <w:tmpl w:val="36F4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FC7"/>
    <w:rsid w:val="00312E5B"/>
    <w:rsid w:val="004820D1"/>
    <w:rsid w:val="00763588"/>
    <w:rsid w:val="007974A7"/>
    <w:rsid w:val="007C6AE4"/>
    <w:rsid w:val="00A87507"/>
    <w:rsid w:val="00CD068E"/>
    <w:rsid w:val="00D74FC7"/>
    <w:rsid w:val="00FD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A7"/>
  </w:style>
  <w:style w:type="paragraph" w:styleId="2">
    <w:name w:val="heading 2"/>
    <w:basedOn w:val="a"/>
    <w:link w:val="20"/>
    <w:uiPriority w:val="9"/>
    <w:qFormat/>
    <w:rsid w:val="00A87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FC7"/>
    <w:rPr>
      <w:rFonts w:ascii="Tahoma" w:hAnsi="Tahoma" w:cs="Tahoma"/>
      <w:sz w:val="16"/>
      <w:szCs w:val="16"/>
    </w:rPr>
  </w:style>
  <w:style w:type="paragraph" w:customStyle="1" w:styleId="zfr3q">
    <w:name w:val="zfr3q"/>
    <w:basedOn w:val="a"/>
    <w:rsid w:val="0048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4820D1"/>
  </w:style>
  <w:style w:type="table" w:styleId="a5">
    <w:name w:val="Table Grid"/>
    <w:basedOn w:val="a1"/>
    <w:uiPriority w:val="59"/>
    <w:rsid w:val="0031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87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A8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87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7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FC7"/>
    <w:rPr>
      <w:rFonts w:ascii="Tahoma" w:hAnsi="Tahoma" w:cs="Tahoma"/>
      <w:sz w:val="16"/>
      <w:szCs w:val="16"/>
    </w:rPr>
  </w:style>
  <w:style w:type="paragraph" w:customStyle="1" w:styleId="zfr3q">
    <w:name w:val="zfr3q"/>
    <w:basedOn w:val="a"/>
    <w:rsid w:val="0048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4820D1"/>
  </w:style>
  <w:style w:type="table" w:styleId="a5">
    <w:name w:val="Table Grid"/>
    <w:basedOn w:val="a1"/>
    <w:uiPriority w:val="59"/>
    <w:rsid w:val="0031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87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A8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87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938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2025-02-05T08:25:00Z</cp:lastPrinted>
  <dcterms:created xsi:type="dcterms:W3CDTF">2025-01-17T10:36:00Z</dcterms:created>
  <dcterms:modified xsi:type="dcterms:W3CDTF">2025-02-05T08:32:00Z</dcterms:modified>
</cp:coreProperties>
</file>